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1DBEE82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CC4810">
              <w:rPr>
                <w:rFonts w:ascii="Tahoma" w:hAnsi="Tahoma" w:cs="Tahoma"/>
              </w:rPr>
              <w:t xml:space="preserve"> Salma Pamela Escobedo Molina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2688FB7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CC481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Licenciatura en Enfermería y obstetricia</w:t>
            </w:r>
            <w:permEnd w:id="1701256716"/>
          </w:p>
          <w:p w14:paraId="3E0D423A" w14:textId="6FE875E7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CC481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2020-2025</w:t>
            </w:r>
            <w:permEnd w:id="75070909"/>
          </w:p>
          <w:p w14:paraId="1DB281C4" w14:textId="49EED3BB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CC481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para el Bienestar Benito Juárez García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76EC952E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CC481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Electoral de Coahuila</w:t>
            </w:r>
            <w:permEnd w:id="134828634"/>
          </w:p>
          <w:p w14:paraId="28383F74" w14:textId="36C80005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CC481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Abril- Junio 2024</w:t>
            </w:r>
            <w:permEnd w:id="143917415"/>
          </w:p>
          <w:p w14:paraId="10E7067B" w14:textId="49A09D13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CC481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Supervisora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DB9F0" w14:textId="77777777" w:rsidR="001C0A07" w:rsidRDefault="001C0A07" w:rsidP="00527FC7">
      <w:pPr>
        <w:spacing w:after="0" w:line="240" w:lineRule="auto"/>
      </w:pPr>
      <w:r>
        <w:separator/>
      </w:r>
    </w:p>
  </w:endnote>
  <w:endnote w:type="continuationSeparator" w:id="0">
    <w:p w14:paraId="274EF9CD" w14:textId="77777777" w:rsidR="001C0A07" w:rsidRDefault="001C0A07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C9E14" w14:textId="77777777" w:rsidR="001C0A07" w:rsidRDefault="001C0A07" w:rsidP="00527FC7">
      <w:pPr>
        <w:spacing w:after="0" w:line="240" w:lineRule="auto"/>
      </w:pPr>
      <w:r>
        <w:separator/>
      </w:r>
    </w:p>
  </w:footnote>
  <w:footnote w:type="continuationSeparator" w:id="0">
    <w:p w14:paraId="0B44C2BE" w14:textId="77777777" w:rsidR="001C0A07" w:rsidRDefault="001C0A07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C0A07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C4810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Salma Escobedo</cp:lastModifiedBy>
  <cp:revision>10</cp:revision>
  <dcterms:created xsi:type="dcterms:W3CDTF">2022-05-11T17:19:00Z</dcterms:created>
  <dcterms:modified xsi:type="dcterms:W3CDTF">2025-04-15T21:31:00Z</dcterms:modified>
</cp:coreProperties>
</file>